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64"/>
      </w:tblGrid>
      <w:tr w:rsidR="00452105" w:rsidTr="004521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52105" w:rsidRDefault="004521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CERTIFICADO FINAL DE OBRA</w:t>
            </w:r>
          </w:p>
        </w:tc>
      </w:tr>
    </w:tbl>
    <w:p w:rsidR="00452105" w:rsidRDefault="00452105" w:rsidP="0045210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4820"/>
      </w:tblGrid>
      <w:tr w:rsidR="00452105" w:rsidTr="004521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2105" w:rsidRDefault="0045210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D. /Dª.: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>
            <w:pPr>
              <w:rPr>
                <w:rFonts w:ascii="Arial" w:hAnsi="Arial" w:cs="Arial"/>
                <w:szCs w:val="22"/>
              </w:rPr>
            </w:pPr>
          </w:p>
        </w:tc>
      </w:tr>
      <w:tr w:rsidR="00452105" w:rsidTr="0045210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2105" w:rsidRDefault="0045210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Ingeniero/a Industrial, colegiado/a Nº: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52105" w:rsidRDefault="00452105" w:rsidP="00452105">
      <w:pPr>
        <w:rPr>
          <w:rFonts w:ascii="Arial" w:hAnsi="Arial" w:cs="Arial"/>
          <w:szCs w:val="22"/>
        </w:rPr>
      </w:pPr>
    </w:p>
    <w:p w:rsidR="00452105" w:rsidRDefault="00452105" w:rsidP="00452105">
      <w:pPr>
        <w:rPr>
          <w:rFonts w:ascii="Arial" w:hAnsi="Arial" w:cs="Arial"/>
          <w:szCs w:val="22"/>
        </w:rPr>
      </w:pPr>
    </w:p>
    <w:p w:rsidR="00452105" w:rsidRDefault="00452105" w:rsidP="00452105">
      <w:pPr>
        <w:jc w:val="center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color w:val="FF0000"/>
          <w:szCs w:val="22"/>
        </w:rPr>
        <w:t>CERTIFICA QUE:</w:t>
      </w:r>
    </w:p>
    <w:p w:rsidR="00452105" w:rsidRDefault="00452105" w:rsidP="00452105">
      <w:pPr>
        <w:rPr>
          <w:rFonts w:ascii="Arial" w:hAnsi="Arial" w:cs="Arial"/>
          <w:szCs w:val="22"/>
        </w:rPr>
      </w:pPr>
    </w:p>
    <w:p w:rsidR="00452105" w:rsidRDefault="00452105" w:rsidP="00452105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Es el Director Técnico de las obras e instalaciones siguientes:</w:t>
      </w:r>
    </w:p>
    <w:p w:rsidR="00452105" w:rsidRDefault="00452105" w:rsidP="00452105">
      <w:pPr>
        <w:ind w:left="36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1"/>
      </w:tblGrid>
      <w:tr w:rsidR="00452105" w:rsidTr="0045210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2105" w:rsidRDefault="0045210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Titular: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52105" w:rsidRDefault="00452105" w:rsidP="00452105">
      <w:pPr>
        <w:ind w:left="36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1"/>
      </w:tblGrid>
      <w:tr w:rsidR="00452105" w:rsidTr="0045210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2105" w:rsidRDefault="0045210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Situación: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52105" w:rsidRDefault="00452105" w:rsidP="00452105">
      <w:pPr>
        <w:ind w:left="36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1"/>
      </w:tblGrid>
      <w:tr w:rsidR="00452105" w:rsidTr="0045210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2105" w:rsidRDefault="0045210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Municipio: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52105" w:rsidRDefault="00452105" w:rsidP="00452105">
      <w:pPr>
        <w:ind w:left="36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1"/>
      </w:tblGrid>
      <w:tr w:rsidR="00452105" w:rsidTr="0045210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2105" w:rsidRDefault="0045210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Destino: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52105" w:rsidRDefault="00452105" w:rsidP="00452105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1"/>
      </w:tblGrid>
      <w:tr w:rsidR="00452105" w:rsidTr="0045210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2105" w:rsidRDefault="0045210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Título Proyecto: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>
            <w:pPr>
              <w:rPr>
                <w:rFonts w:ascii="Arial" w:hAnsi="Arial" w:cs="Arial"/>
                <w:szCs w:val="22"/>
              </w:rPr>
            </w:pPr>
          </w:p>
        </w:tc>
      </w:tr>
      <w:tr w:rsidR="00452105" w:rsidTr="0045210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52105" w:rsidRDefault="00452105" w:rsidP="00452105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1"/>
      </w:tblGrid>
      <w:tr w:rsidR="00452105" w:rsidTr="0045210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2105" w:rsidRDefault="0045210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Redactado por: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52105" w:rsidRDefault="00452105" w:rsidP="00452105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452105" w:rsidTr="004521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2105" w:rsidRDefault="0045210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Número de visado: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52105" w:rsidRDefault="00452105" w:rsidP="00452105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452105" w:rsidTr="004521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2105" w:rsidRDefault="0045210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Fecha de visado: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52105" w:rsidRDefault="00452105" w:rsidP="00452105">
      <w:pPr>
        <w:rPr>
          <w:rFonts w:ascii="Arial" w:hAnsi="Arial" w:cs="Arial"/>
          <w:szCs w:val="22"/>
        </w:rPr>
      </w:pPr>
    </w:p>
    <w:p w:rsidR="00452105" w:rsidRDefault="00452105" w:rsidP="00452105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Que las obras e instalaciones descritas han sido ejecutadas con estricta sujeción al proyecto presentado en ……………………………………………….………………….., como parte del expediente promovido por la empresa solicitante y con las modificaciones recogidas en proyectos adicionales o complementarios tramitados ante el mismo órgano.</w:t>
      </w:r>
    </w:p>
    <w:p w:rsidR="00452105" w:rsidRDefault="00452105" w:rsidP="00452105">
      <w:pPr>
        <w:jc w:val="both"/>
        <w:rPr>
          <w:rFonts w:ascii="Arial" w:hAnsi="Arial" w:cs="Arial"/>
          <w:szCs w:val="22"/>
        </w:rPr>
      </w:pPr>
    </w:p>
    <w:p w:rsidR="00452105" w:rsidRDefault="00452105" w:rsidP="00452105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Que tales obras e instalaciones se han realizado bajo la supervisión y dirección técnica del que suscribe.</w:t>
      </w:r>
    </w:p>
    <w:p w:rsidR="00452105" w:rsidRDefault="00452105" w:rsidP="00452105">
      <w:pPr>
        <w:jc w:val="both"/>
        <w:rPr>
          <w:rFonts w:ascii="Arial" w:hAnsi="Arial" w:cs="Arial"/>
          <w:szCs w:val="22"/>
        </w:rPr>
      </w:pPr>
    </w:p>
    <w:p w:rsidR="00452105" w:rsidRDefault="00452105" w:rsidP="00452105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Que en el desarrollo de los repetidos trabajos se han observado y cumplido todas las prescripciones técnicas de seguridad y se han realizado todas las pruebas previstas en los Reglamentos vigentes que afectan a las instalaciones que el proyecto comprende.</w:t>
      </w:r>
    </w:p>
    <w:p w:rsidR="00452105" w:rsidRDefault="00452105" w:rsidP="00452105">
      <w:pPr>
        <w:rPr>
          <w:rFonts w:ascii="Arial" w:hAnsi="Arial" w:cs="Arial"/>
          <w:color w:val="3366FF"/>
          <w:szCs w:val="22"/>
        </w:rPr>
      </w:pPr>
    </w:p>
    <w:p w:rsidR="00452105" w:rsidRDefault="00452105" w:rsidP="00452105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Que los elementos de la obra afectados por los Reglamentos vigentes y medidas de seguridad adoptados así como las pruebas de mediciones efectuadas son:</w:t>
      </w:r>
    </w:p>
    <w:p w:rsidR="00452105" w:rsidRDefault="00452105" w:rsidP="00452105">
      <w:pPr>
        <w:tabs>
          <w:tab w:val="left" w:pos="797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452105" w:rsidRDefault="00452105" w:rsidP="00452105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  Que en cumplimiento de lo establecido en el Anejo II, punto II.3 del Código Técnico de Edificación, y habiendo realizado el que suscribe las labores de </w:t>
      </w:r>
      <w:r>
        <w:rPr>
          <w:rFonts w:ascii="Arial" w:hAnsi="Arial" w:cs="Arial"/>
          <w:b/>
          <w:szCs w:val="22"/>
        </w:rPr>
        <w:t>Director de Obra</w:t>
      </w:r>
      <w:r>
        <w:rPr>
          <w:rFonts w:ascii="Arial" w:hAnsi="Arial" w:cs="Arial"/>
          <w:szCs w:val="22"/>
        </w:rPr>
        <w:t xml:space="preserve"> (Artículo 12 de la Ley 38/1999, de 5 de noviembre, de Ordenación de la Edificación), la edificación ha sido realizada bajo su dirección, de conformidad con el proyecto objeto de licencia y la documentación técnica que lo complementa, hallándose dispuesta para su adecuada utilización con arreglo a las instrucciones de uso y mantenimiento .</w:t>
      </w:r>
    </w:p>
    <w:p w:rsidR="00452105" w:rsidRDefault="00452105" w:rsidP="00452105">
      <w:pPr>
        <w:ind w:left="360"/>
        <w:jc w:val="both"/>
        <w:rPr>
          <w:rFonts w:ascii="Arial" w:hAnsi="Arial" w:cs="Arial"/>
          <w:szCs w:val="22"/>
        </w:rPr>
      </w:pPr>
    </w:p>
    <w:p w:rsidR="00452105" w:rsidRDefault="00452105" w:rsidP="00452105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  Que en cumplimiento de lo establecido en el Anejo II, punto II.3 del Código Técnico de Edificación, y habiendo realizado el que suscribe las labores de </w:t>
      </w:r>
      <w:r>
        <w:rPr>
          <w:rFonts w:ascii="Arial" w:hAnsi="Arial" w:cs="Arial"/>
          <w:b/>
          <w:szCs w:val="22"/>
        </w:rPr>
        <w:t>Director de Ejecución de Obra</w:t>
      </w:r>
      <w:r>
        <w:rPr>
          <w:rFonts w:ascii="Arial" w:hAnsi="Arial" w:cs="Arial"/>
          <w:szCs w:val="22"/>
        </w:rPr>
        <w:t xml:space="preserve"> (Artículo 13 de la Ley 38/1999, de 5 de noviembre, de Ordenación de la Edificación), </w:t>
      </w:r>
      <w:r>
        <w:rPr>
          <w:rFonts w:ascii="Arial" w:hAnsi="Arial" w:cs="Arial"/>
          <w:szCs w:val="22"/>
        </w:rPr>
        <w:lastRenderedPageBreak/>
        <w:t>ha dirigido la ejecución material de las obras y controlado cuantitativa y cualitativamente la construcción y la calidad de lo edificado de acuerdo con el proyecto, la documentación técnica que lo desarrolla y las normas de la buena construcción .</w:t>
      </w:r>
    </w:p>
    <w:p w:rsidR="00452105" w:rsidRDefault="00452105" w:rsidP="00452105">
      <w:pPr>
        <w:jc w:val="both"/>
        <w:rPr>
          <w:rFonts w:ascii="Arial" w:hAnsi="Arial" w:cs="Arial"/>
          <w:szCs w:val="22"/>
        </w:rPr>
      </w:pPr>
    </w:p>
    <w:p w:rsidR="00452105" w:rsidRDefault="00452105" w:rsidP="00452105">
      <w:pPr>
        <w:ind w:firstLin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(Seleccionar el apartado 6, el 7, o ambos, según proceda)</w:t>
      </w:r>
    </w:p>
    <w:p w:rsidR="00452105" w:rsidRDefault="00452105" w:rsidP="00452105">
      <w:pPr>
        <w:jc w:val="both"/>
        <w:rPr>
          <w:rFonts w:ascii="Arial" w:hAnsi="Arial" w:cs="Arial"/>
          <w:szCs w:val="22"/>
        </w:rPr>
      </w:pPr>
    </w:p>
    <w:p w:rsidR="00452105" w:rsidRDefault="00452105" w:rsidP="00452105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Observaciones:</w:t>
      </w:r>
    </w:p>
    <w:p w:rsidR="00452105" w:rsidRDefault="00452105" w:rsidP="00452105">
      <w:pPr>
        <w:rPr>
          <w:rFonts w:ascii="Arial" w:hAnsi="Arial" w:cs="Arial"/>
          <w:szCs w:val="22"/>
        </w:rPr>
      </w:pPr>
    </w:p>
    <w:p w:rsidR="00452105" w:rsidRDefault="00452105" w:rsidP="00452105">
      <w:pPr>
        <w:rPr>
          <w:rFonts w:ascii="Arial" w:hAnsi="Arial" w:cs="Arial"/>
          <w:szCs w:val="22"/>
        </w:rPr>
      </w:pPr>
    </w:p>
    <w:p w:rsidR="00452105" w:rsidRDefault="00452105" w:rsidP="00452105">
      <w:pPr>
        <w:rPr>
          <w:rFonts w:ascii="Arial" w:hAnsi="Arial" w:cs="Arial"/>
          <w:szCs w:val="22"/>
        </w:rPr>
      </w:pPr>
    </w:p>
    <w:p w:rsidR="00452105" w:rsidRDefault="00452105" w:rsidP="00452105">
      <w:pPr>
        <w:rPr>
          <w:rFonts w:ascii="Arial" w:hAnsi="Arial" w:cs="Arial"/>
          <w:szCs w:val="22"/>
        </w:rPr>
      </w:pPr>
    </w:p>
    <w:p w:rsidR="00452105" w:rsidRDefault="00452105" w:rsidP="00452105">
      <w:pPr>
        <w:rPr>
          <w:rFonts w:ascii="Arial" w:hAnsi="Arial" w:cs="Arial"/>
          <w:szCs w:val="22"/>
        </w:rPr>
      </w:pPr>
    </w:p>
    <w:p w:rsidR="00452105" w:rsidRDefault="00452105" w:rsidP="00452105">
      <w:pPr>
        <w:rPr>
          <w:rFonts w:ascii="Arial" w:hAnsi="Arial" w:cs="Arial"/>
          <w:szCs w:val="22"/>
        </w:rPr>
      </w:pPr>
    </w:p>
    <w:p w:rsidR="00452105" w:rsidRDefault="00452105" w:rsidP="00452105">
      <w:pPr>
        <w:rPr>
          <w:rFonts w:ascii="Arial" w:hAnsi="Arial" w:cs="Arial"/>
          <w:szCs w:val="22"/>
        </w:rPr>
      </w:pPr>
    </w:p>
    <w:p w:rsidR="00452105" w:rsidRDefault="00452105" w:rsidP="00452105">
      <w:pPr>
        <w:rPr>
          <w:rFonts w:ascii="Arial" w:hAnsi="Arial" w:cs="Arial"/>
          <w:szCs w:val="22"/>
        </w:rPr>
      </w:pPr>
    </w:p>
    <w:p w:rsidR="00452105" w:rsidRDefault="00452105" w:rsidP="00452105">
      <w:pPr>
        <w:rPr>
          <w:rFonts w:ascii="Arial" w:hAnsi="Arial" w:cs="Arial"/>
          <w:szCs w:val="22"/>
        </w:rPr>
      </w:pPr>
    </w:p>
    <w:p w:rsidR="00452105" w:rsidRDefault="00452105" w:rsidP="004521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……………………….., a ……..de………………de………</w:t>
      </w:r>
    </w:p>
    <w:p w:rsidR="00452105" w:rsidRDefault="00452105" w:rsidP="00452105">
      <w:pPr>
        <w:rPr>
          <w:rFonts w:ascii="Arial" w:hAnsi="Arial" w:cs="Arial"/>
          <w:sz w:val="18"/>
          <w:szCs w:val="18"/>
        </w:rPr>
      </w:pPr>
    </w:p>
    <w:p w:rsidR="00452105" w:rsidRDefault="00452105" w:rsidP="00452105">
      <w:pPr>
        <w:rPr>
          <w:rFonts w:ascii="Arial" w:hAnsi="Arial" w:cs="Arial"/>
          <w:sz w:val="18"/>
          <w:szCs w:val="18"/>
        </w:rPr>
      </w:pPr>
    </w:p>
    <w:p w:rsidR="00452105" w:rsidRDefault="00452105" w:rsidP="00452105">
      <w:pPr>
        <w:rPr>
          <w:rFonts w:ascii="Arial" w:hAnsi="Arial" w:cs="Arial"/>
          <w:sz w:val="18"/>
          <w:szCs w:val="18"/>
        </w:rPr>
      </w:pPr>
    </w:p>
    <w:p w:rsidR="00452105" w:rsidRDefault="00452105" w:rsidP="00452105">
      <w:pPr>
        <w:rPr>
          <w:rFonts w:ascii="Arial" w:hAnsi="Arial" w:cs="Arial"/>
          <w:sz w:val="18"/>
          <w:szCs w:val="18"/>
        </w:rPr>
      </w:pPr>
    </w:p>
    <w:p w:rsidR="00452105" w:rsidRDefault="00452105" w:rsidP="00452105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452105" w:rsidTr="00452105">
        <w:trPr>
          <w:trHeight w:val="135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Default="004521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VISADO</w:t>
            </w:r>
          </w:p>
          <w:p w:rsidR="00452105" w:rsidRPr="00452105" w:rsidRDefault="00452105" w:rsidP="0045210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del/de la Ingeniero/a Industrial</w:t>
            </w:r>
          </w:p>
          <w:p w:rsidR="00452105" w:rsidRDefault="00452105">
            <w:pPr>
              <w:jc w:val="center"/>
              <w:rPr>
                <w:rFonts w:ascii="Arial" w:hAnsi="Arial" w:cs="Arial"/>
                <w:b/>
              </w:rPr>
            </w:pPr>
          </w:p>
          <w:p w:rsidR="00452105" w:rsidRDefault="00452105">
            <w:pPr>
              <w:jc w:val="center"/>
              <w:rPr>
                <w:rFonts w:ascii="Arial" w:hAnsi="Arial" w:cs="Arial"/>
                <w:b/>
              </w:rPr>
            </w:pPr>
          </w:p>
          <w:p w:rsidR="00452105" w:rsidRDefault="00452105">
            <w:pPr>
              <w:jc w:val="center"/>
              <w:rPr>
                <w:rFonts w:ascii="Arial" w:hAnsi="Arial" w:cs="Arial"/>
                <w:b/>
              </w:rPr>
            </w:pPr>
          </w:p>
          <w:p w:rsidR="00452105" w:rsidRDefault="0045210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2105" w:rsidRDefault="00452105" w:rsidP="00452105">
      <w:pPr>
        <w:rPr>
          <w:rFonts w:ascii="Arial" w:hAnsi="Arial" w:cs="Arial"/>
          <w:sz w:val="24"/>
          <w:szCs w:val="24"/>
        </w:rPr>
      </w:pPr>
    </w:p>
    <w:p w:rsidR="00452105" w:rsidRDefault="00452105" w:rsidP="0045210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452105" w:rsidRDefault="00452105" w:rsidP="00452105">
      <w:pPr>
        <w:rPr>
          <w:rFonts w:ascii="Arial" w:hAnsi="Arial" w:cs="Arial"/>
          <w:sz w:val="18"/>
          <w:szCs w:val="18"/>
        </w:rPr>
        <w:sectPr w:rsidR="00452105" w:rsidSect="00C033C1">
          <w:headerReference w:type="default" r:id="rId8"/>
          <w:pgSz w:w="11906" w:h="16838"/>
          <w:pgMar w:top="833" w:right="851" w:bottom="1418" w:left="1701" w:header="720" w:footer="232" w:gutter="0"/>
          <w:cols w:space="720"/>
        </w:sectPr>
      </w:pPr>
    </w:p>
    <w:p w:rsidR="00264B32" w:rsidRDefault="00264B32"/>
    <w:sectPr w:rsidR="00264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12" w:rsidRDefault="00FA7212" w:rsidP="00452105">
      <w:r>
        <w:separator/>
      </w:r>
    </w:p>
  </w:endnote>
  <w:endnote w:type="continuationSeparator" w:id="0">
    <w:p w:rsidR="00FA7212" w:rsidRDefault="00FA7212" w:rsidP="0045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12" w:rsidRDefault="00FA7212" w:rsidP="00452105">
      <w:r>
        <w:separator/>
      </w:r>
    </w:p>
  </w:footnote>
  <w:footnote w:type="continuationSeparator" w:id="0">
    <w:p w:rsidR="00FA7212" w:rsidRDefault="00FA7212" w:rsidP="004521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63"/>
      <w:gridCol w:w="8431"/>
    </w:tblGrid>
    <w:tr w:rsidR="00452105" w:rsidTr="00C033C1">
      <w:trPr>
        <w:trHeight w:val="858"/>
      </w:trPr>
      <w:tc>
        <w:tcPr>
          <w:tcW w:w="1063" w:type="dxa"/>
          <w:hideMark/>
        </w:tcPr>
        <w:p w:rsidR="00452105" w:rsidRDefault="00C033C1">
          <w:pPr>
            <w:pStyle w:val="Header"/>
          </w:pPr>
          <w:r>
            <w:object w:dxaOrig="792" w:dyaOrig="9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5.35pt;height:40.65pt" o:ole="">
                <v:imagedata r:id="rId1" o:title=""/>
              </v:shape>
              <o:OLEObject Type="Embed" ProgID="Word.Picture.6" ShapeID="_x0000_i1025" DrawAspect="Content" ObjectID="_1457800049" r:id="rId2"/>
            </w:object>
          </w:r>
        </w:p>
      </w:tc>
      <w:tc>
        <w:tcPr>
          <w:tcW w:w="8431" w:type="dxa"/>
        </w:tcPr>
        <w:p w:rsidR="00452105" w:rsidRDefault="00452105">
          <w:pPr>
            <w:pStyle w:val="Header"/>
            <w:jc w:val="center"/>
            <w:rPr>
              <w:b/>
              <w:caps/>
            </w:rPr>
          </w:pPr>
        </w:p>
        <w:p w:rsidR="00452105" w:rsidRPr="00452105" w:rsidRDefault="00452105" w:rsidP="00452105">
          <w:pPr>
            <w:pStyle w:val="Header"/>
            <w:jc w:val="center"/>
            <w:rPr>
              <w:b/>
              <w:caps/>
              <w:sz w:val="24"/>
              <w:szCs w:val="24"/>
            </w:rPr>
          </w:pPr>
          <w:r>
            <w:rPr>
              <w:b/>
              <w:caps/>
              <w:sz w:val="24"/>
              <w:szCs w:val="24"/>
            </w:rPr>
            <w:t>COLEGIO OFICIAL DE INGENIEROS INDUSTRIALES De albacete</w:t>
          </w:r>
        </w:p>
        <w:p w:rsidR="00452105" w:rsidRDefault="00452105">
          <w:pPr>
            <w:pStyle w:val="Header"/>
            <w:jc w:val="center"/>
          </w:pPr>
        </w:p>
      </w:tc>
    </w:tr>
  </w:tbl>
  <w:p w:rsidR="00452105" w:rsidRDefault="00452105" w:rsidP="00C033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2B66"/>
    <w:multiLevelType w:val="hybridMultilevel"/>
    <w:tmpl w:val="4D120C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5"/>
    <w:rsid w:val="00264B32"/>
    <w:rsid w:val="00330A19"/>
    <w:rsid w:val="00452105"/>
    <w:rsid w:val="00920FA5"/>
    <w:rsid w:val="00C033C1"/>
    <w:rsid w:val="00FA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05"/>
    <w:pPr>
      <w:spacing w:after="0" w:line="240" w:lineRule="auto"/>
    </w:pPr>
    <w:rPr>
      <w:rFonts w:ascii="Univers" w:eastAsia="Times New Roman" w:hAnsi="Univers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0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05"/>
    <w:rPr>
      <w:rFonts w:ascii="Univers" w:eastAsia="Times New Roman" w:hAnsi="Univers" w:cs="Times New Roman"/>
      <w:szCs w:val="20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45210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05"/>
    <w:rPr>
      <w:rFonts w:ascii="Univers" w:eastAsia="Times New Roman" w:hAnsi="Univers" w:cs="Times New Roman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45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05"/>
    <w:pPr>
      <w:spacing w:after="0" w:line="240" w:lineRule="auto"/>
    </w:pPr>
    <w:rPr>
      <w:rFonts w:ascii="Univers" w:eastAsia="Times New Roman" w:hAnsi="Univers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0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05"/>
    <w:rPr>
      <w:rFonts w:ascii="Univers" w:eastAsia="Times New Roman" w:hAnsi="Univers" w:cs="Times New Roman"/>
      <w:szCs w:val="20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45210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05"/>
    <w:rPr>
      <w:rFonts w:ascii="Univers" w:eastAsia="Times New Roman" w:hAnsi="Univers" w:cs="Times New Roman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45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kkk</cp:lastModifiedBy>
  <cp:revision>2</cp:revision>
  <dcterms:created xsi:type="dcterms:W3CDTF">2018-03-30T17:41:00Z</dcterms:created>
  <dcterms:modified xsi:type="dcterms:W3CDTF">2018-03-30T17:41:00Z</dcterms:modified>
</cp:coreProperties>
</file>